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2F0ED3" w14:textId="7C72EDB3" w:rsidR="00F635A3" w:rsidRDefault="00F635A3">
      <w:r>
        <w:t>Per realizzare la nostra ricerca empirica</w:t>
      </w:r>
      <w:r w:rsidR="007B10DA">
        <w:t>,</w:t>
      </w:r>
      <w:r>
        <w:t xml:space="preserve"> </w:t>
      </w:r>
      <w:r w:rsidR="007B10DA">
        <w:t xml:space="preserve">abbiamo fatto riferimento a due </w:t>
      </w:r>
      <w:r>
        <w:t>articolo</w:t>
      </w:r>
      <w:r w:rsidR="00454FFC">
        <w:t xml:space="preserve">. Il primo </w:t>
      </w:r>
      <w:r w:rsidR="00B76BFD">
        <w:t>è</w:t>
      </w:r>
      <w:r>
        <w:t xml:space="preserve"> “Danni del fumo sullo sportivo” del blog “</w:t>
      </w:r>
      <w:proofErr w:type="spellStart"/>
      <w:r>
        <w:t>NonSoloFitness</w:t>
      </w:r>
      <w:proofErr w:type="spellEnd"/>
      <w:r>
        <w:t>”,</w:t>
      </w:r>
      <w:r w:rsidR="00EF2EC1">
        <w:t xml:space="preserve"> </w:t>
      </w:r>
      <w:r>
        <w:t xml:space="preserve">collegato al link </w:t>
      </w:r>
      <w:hyperlink r:id="rId4" w:history="1">
        <w:r w:rsidRPr="009771E1">
          <w:rPr>
            <w:rStyle w:val="Collegamentoipertestuale"/>
          </w:rPr>
          <w:t>https://www.nonsolofitness.it/psicologia/tabagismo/danni-sullo-sportivo.html</w:t>
        </w:r>
      </w:hyperlink>
      <w:r w:rsidR="00EF2EC1">
        <w:t>,</w:t>
      </w:r>
      <w:r>
        <w:t xml:space="preserve"> </w:t>
      </w:r>
      <w:r w:rsidR="00EF2EC1">
        <w:t xml:space="preserve">il secondo è </w:t>
      </w:r>
      <w:r>
        <w:t xml:space="preserve">“Gli effetti del fumo nello sportivo” del blog “Bodybuilding Natural” collegato al link </w:t>
      </w:r>
      <w:hyperlink r:id="rId5" w:history="1">
        <w:r w:rsidRPr="009771E1">
          <w:rPr>
            <w:rStyle w:val="Collegamentoipertestuale"/>
          </w:rPr>
          <w:t>https://www.bodybuilding-natural.com/allenamento/danni-del-fumo-nello-sportivo/</w:t>
        </w:r>
      </w:hyperlink>
    </w:p>
    <w:p w14:paraId="3558B24F" w14:textId="4C6986E4" w:rsidR="00F635A3" w:rsidRDefault="00F635A3">
      <w:r>
        <w:t xml:space="preserve">La nostra mappa concettuale si concentra sul problema di ricerca empirica: </w:t>
      </w:r>
      <w:r w:rsidR="00EF2EC1">
        <w:t>“V</w:t>
      </w:r>
      <w:r>
        <w:t>i è relazione tra le abitudini di fumo di sigaretta e la performance sportiva?</w:t>
      </w:r>
      <w:r w:rsidR="00EF2EC1">
        <w:t>”</w:t>
      </w:r>
      <w:r w:rsidR="006B345A">
        <w:t xml:space="preserve">. </w:t>
      </w:r>
    </w:p>
    <w:p w14:paraId="26BD4BB4" w14:textId="0EE0D4E0" w:rsidR="00F635A3" w:rsidRDefault="00F635A3">
      <w:r>
        <w:t>I concetti principali</w:t>
      </w:r>
      <w:r w:rsidR="006B345A">
        <w:t xml:space="preserve"> da noi</w:t>
      </w:r>
      <w:r>
        <w:t xml:space="preserve"> evidenziati nella mappa sono</w:t>
      </w:r>
      <w:r w:rsidR="006B345A">
        <w:t xml:space="preserve"> i seguenti</w:t>
      </w:r>
      <w:r>
        <w:t>: FUMO DI SIGARETTA e PERFORMANCE SPORTIVA.</w:t>
      </w:r>
    </w:p>
    <w:p w14:paraId="470E0B69" w14:textId="65202420" w:rsidR="00F635A3" w:rsidRDefault="00F635A3">
      <w:r>
        <w:t xml:space="preserve">Direttamente collegato a FUMO DI SIGARETTA, vi sono i concetti di nicotina e monossido di </w:t>
      </w:r>
      <w:r w:rsidR="00F00AD4">
        <w:t>carbonio</w:t>
      </w:r>
      <w:r>
        <w:t xml:space="preserve">. </w:t>
      </w:r>
      <w:r w:rsidR="006B345A">
        <w:t xml:space="preserve">La </w:t>
      </w:r>
      <w:r>
        <w:t xml:space="preserve"> </w:t>
      </w:r>
      <w:r w:rsidR="006B345A">
        <w:t>nicotina</w:t>
      </w:r>
      <w:r>
        <w:t xml:space="preserve"> non favorisce la concentrazione dell’atleta, crea dipendenza, altera le condizioni biologiche dell’organismo, agisce come sostanza antistress e rilascia i mediatori del benessere</w:t>
      </w:r>
      <w:r w:rsidR="00F00AD4">
        <w:t xml:space="preserve"> come, ad esempio, </w:t>
      </w:r>
      <w:r>
        <w:t xml:space="preserve">serotonina, dopamina, noradrenalina. Il </w:t>
      </w:r>
      <w:r w:rsidR="00F00AD4">
        <w:t>monossido di carbonio</w:t>
      </w:r>
      <w:r>
        <w:t xml:space="preserve">, invece, sottrae </w:t>
      </w:r>
      <w:r w:rsidR="002B10FA">
        <w:t>l’</w:t>
      </w:r>
      <w:r>
        <w:t xml:space="preserve">ossigeno destinato </w:t>
      </w:r>
      <w:r w:rsidR="002B10FA">
        <w:t>al</w:t>
      </w:r>
      <w:r>
        <w:t xml:space="preserve"> cervello, </w:t>
      </w:r>
      <w:r w:rsidR="002B10FA">
        <w:t>all’</w:t>
      </w:r>
      <w:r>
        <w:t xml:space="preserve">apparato cardiovascolare e </w:t>
      </w:r>
      <w:r w:rsidR="00057296">
        <w:t xml:space="preserve">ai </w:t>
      </w:r>
      <w:r>
        <w:t>muscoli. S</w:t>
      </w:r>
      <w:r w:rsidR="00057296">
        <w:t>econdariamente, s</w:t>
      </w:r>
      <w:r>
        <w:t xml:space="preserve">empre collegati a FUMO DI </w:t>
      </w:r>
      <w:r w:rsidR="002E7D4B">
        <w:t>SIGARETTA</w:t>
      </w:r>
      <w:r w:rsidR="00EB33B4">
        <w:t>,</w:t>
      </w:r>
      <w:r>
        <w:t xml:space="preserve"> abbiamo messo in luce sia gli effetti a breve termine che gli effetti a lungo termine</w:t>
      </w:r>
      <w:r w:rsidR="002E7D4B">
        <w:t xml:space="preserve">, </w:t>
      </w:r>
      <w:r w:rsidR="00091BE9">
        <w:t>i quali</w:t>
      </w:r>
      <w:r>
        <w:t xml:space="preserve"> compromettono la performance sportiva</w:t>
      </w:r>
      <w:r w:rsidR="005B459E">
        <w:t xml:space="preserve"> degli individui. </w:t>
      </w:r>
    </w:p>
    <w:p w14:paraId="7233AEB8" w14:textId="1B24FDC5" w:rsidR="00BC0919" w:rsidRDefault="00F635A3">
      <w:r>
        <w:t xml:space="preserve">Gli effetti a breve termine </w:t>
      </w:r>
      <w:r w:rsidR="009E19FA">
        <w:t xml:space="preserve">consistono </w:t>
      </w:r>
      <w:r w:rsidR="00AA346F">
        <w:t>in:</w:t>
      </w:r>
      <w:r w:rsidR="009E19FA">
        <w:t xml:space="preserve"> </w:t>
      </w:r>
      <w:r>
        <w:t>aumento della pressione arteriosa, aumento della frequenza cardiaca, minore ventilazione polmonare, alterazione del sistema nervoso, maggiore affaticamento, blocco parziale dell’emoglobina e</w:t>
      </w:r>
      <w:r w:rsidR="002473CB">
        <w:t xml:space="preserve">, infine, </w:t>
      </w:r>
      <w:r>
        <w:t>precoce formazione di acido lattico.</w:t>
      </w:r>
    </w:p>
    <w:p w14:paraId="00D89EE1" w14:textId="6D0BCACE" w:rsidR="00F635A3" w:rsidRDefault="00BC0919">
      <w:r>
        <w:t>La precoce formazione di acido lattico</w:t>
      </w:r>
      <w:r w:rsidR="00F635A3">
        <w:t xml:space="preserve"> provoca l’intossicazione dei muscoli, i quali sono anche danneggiati dal blocco parziale dell’emoglobina, che trasporta l’ossigeno alle parti del corpo </w:t>
      </w:r>
      <w:r w:rsidR="00D83544">
        <w:t>precedentemente</w:t>
      </w:r>
      <w:r w:rsidR="00F635A3">
        <w:t xml:space="preserve"> descritte.</w:t>
      </w:r>
    </w:p>
    <w:p w14:paraId="1153C827" w14:textId="2ED3CF3E" w:rsidR="00F635A3" w:rsidRDefault="00F635A3">
      <w:r>
        <w:t xml:space="preserve">Gli effetti a lungo termine, invece, consistono in: riduzione cronica della funzione respiratoria, aumento del rischio di cancro agli organi dell’apparato respiratorio, infezioni dell’apparato respiratorio, incremento dell’escreato, difficoltà di controllo del peso, raddoppio della probabilità di infortunio durante gli esercizi, aumento del tempo di guarigione delle ferite, incremento del respiro ansimante, aumento del rischio di sviluppo delle patologie </w:t>
      </w:r>
      <w:r w:rsidR="00D83544">
        <w:t xml:space="preserve">cardiovascolari e, </w:t>
      </w:r>
      <w:r w:rsidR="009B2306">
        <w:t xml:space="preserve">infine, </w:t>
      </w:r>
      <w:r>
        <w:t>incremento della tosse.</w:t>
      </w:r>
    </w:p>
    <w:p w14:paraId="56322C4D" w14:textId="409D842E" w:rsidR="00F635A3" w:rsidRDefault="00F635A3">
      <w:r>
        <w:t xml:space="preserve">Il fumo di sigaretta agisce sull’organismo, il quale, nel momento in cui viene sottoposto </w:t>
      </w:r>
      <w:r w:rsidR="00E233CC">
        <w:t xml:space="preserve">all’eventuale </w:t>
      </w:r>
      <w:r>
        <w:t>eliminazione di tale abitudine, risulta essere una macchina molto efficiente e straordinariamente capace di rigenerarsi. A tal proposito, il corpo umano impiega complessivamente 15 anni per eliminare dall’organismo gli effetti del fumo, eliminando tutte le sostanze assunte fumando abitualmente.</w:t>
      </w:r>
    </w:p>
    <w:p w14:paraId="5DDA6ACA" w14:textId="11FD3312" w:rsidR="00F635A3" w:rsidRDefault="00F635A3">
      <w:r>
        <w:t>Ventiquattro ore dopo aver smesso di fumare</w:t>
      </w:r>
      <w:r w:rsidR="00587E37">
        <w:t xml:space="preserve"> è</w:t>
      </w:r>
      <w:r>
        <w:t xml:space="preserve"> </w:t>
      </w:r>
      <w:r w:rsidR="00587E37">
        <w:t xml:space="preserve">già osservabile </w:t>
      </w:r>
      <w:r w:rsidR="0082784C">
        <w:t>il primo risultato</w:t>
      </w:r>
      <w:r w:rsidR="00E6563C">
        <w:t xml:space="preserve">, </w:t>
      </w:r>
      <w:proofErr w:type="spellStart"/>
      <w:r w:rsidR="00E6563C">
        <w:t>piochè</w:t>
      </w:r>
      <w:proofErr w:type="spellEnd"/>
      <w:r w:rsidR="0038114B">
        <w:t xml:space="preserve"> </w:t>
      </w:r>
      <w:r>
        <w:t xml:space="preserve">il monossido di carbonio viene eliminato dall’organismo e muco e altri detriti iniziano a essere rimossi dal polmone; </w:t>
      </w:r>
      <w:r w:rsidR="00066ADF">
        <w:t xml:space="preserve">in seguito, </w:t>
      </w:r>
      <w:r>
        <w:t xml:space="preserve">dopo quarantotto ore la nicotina non è più rintracciabile </w:t>
      </w:r>
      <w:r w:rsidR="000B7E0B">
        <w:t>nell’organismo.</w:t>
      </w:r>
      <w:r>
        <w:t xml:space="preserve"> </w:t>
      </w:r>
      <w:r w:rsidR="000B7E0B">
        <w:t xml:space="preserve">Nelle successive </w:t>
      </w:r>
      <w:r>
        <w:t>settantadue ore</w:t>
      </w:r>
      <w:r w:rsidR="000B7E0B">
        <w:t>,</w:t>
      </w:r>
      <w:r>
        <w:t xml:space="preserve"> </w:t>
      </w:r>
      <w:bookmarkStart w:id="0" w:name="_GoBack"/>
      <w:bookmarkEnd w:id="0"/>
      <w:r>
        <w:t>la respirazione migliora per la dilatazione delle vie bronchiali e aumentano le energie; dopo due settimane, migliora la circolazione dell’organismo; dopo tre mesi i problemi respiratori, quali tosse, mancanza di fiato e respiro sibilante mostrano miglioramenti; infine, dopo cinque anni, il rischio di infarto è circa dimezzato rispetto ad un fumatore. Smettere di fumare è associato con una riduzione della depressione, dell’ansia e dello stress e migliora l’umore e la qualità della vita rispetto a chi continua a fumare.</w:t>
      </w:r>
    </w:p>
    <w:p w14:paraId="1F3F9D41" w14:textId="77777777" w:rsidR="00F635A3" w:rsidRDefault="00F635A3">
      <w:r>
        <w:t>Infatti in gioventù la diminuzione della capacità polmonare non viene avvertita come penalizzante, la situazione degenera con l’età quando la “riserva” d’ossigeno comincia a scarseggiare.</w:t>
      </w:r>
    </w:p>
    <w:sectPr w:rsidR="00F635A3">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34"/>
  <w:proofState w:spelling="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5A3"/>
    <w:rsid w:val="00057296"/>
    <w:rsid w:val="00066ADF"/>
    <w:rsid w:val="00091BE9"/>
    <w:rsid w:val="000B7E0B"/>
    <w:rsid w:val="002473CB"/>
    <w:rsid w:val="00253197"/>
    <w:rsid w:val="002B10FA"/>
    <w:rsid w:val="002E7D4B"/>
    <w:rsid w:val="0038114B"/>
    <w:rsid w:val="00454FFC"/>
    <w:rsid w:val="00587E37"/>
    <w:rsid w:val="005B459E"/>
    <w:rsid w:val="006B345A"/>
    <w:rsid w:val="007B10DA"/>
    <w:rsid w:val="0082784C"/>
    <w:rsid w:val="009B2306"/>
    <w:rsid w:val="009E19FA"/>
    <w:rsid w:val="00AA346F"/>
    <w:rsid w:val="00B76BFD"/>
    <w:rsid w:val="00BC0919"/>
    <w:rsid w:val="00D83544"/>
    <w:rsid w:val="00E233CC"/>
    <w:rsid w:val="00E6563C"/>
    <w:rsid w:val="00EB33B4"/>
    <w:rsid w:val="00EF2EC1"/>
    <w:rsid w:val="00F00AD4"/>
    <w:rsid w:val="00F635A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4:docId w14:val="078E4EF8"/>
  <w15:chartTrackingRefBased/>
  <w15:docId w15:val="{2FD39484-B2ED-C848-9411-DFDDCC178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F635A3"/>
    <w:rPr>
      <w:color w:val="0563C1" w:themeColor="hyperlink"/>
      <w:u w:val="single"/>
    </w:rPr>
  </w:style>
  <w:style w:type="character" w:styleId="Menzionenonrisolta">
    <w:name w:val="Unresolved Mention"/>
    <w:basedOn w:val="Carpredefinitoparagrafo"/>
    <w:uiPriority w:val="99"/>
    <w:semiHidden/>
    <w:unhideWhenUsed/>
    <w:rsid w:val="00F635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7" Type="http://schemas.openxmlformats.org/officeDocument/2006/relationships/theme" Target="theme/theme1.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fontTable" Target="fontTable.xml" /><Relationship Id="rId5" Type="http://schemas.openxmlformats.org/officeDocument/2006/relationships/hyperlink" Target="https://www.bodybuilding-natural.com/allenamento/danni-del-fumo-nello-sportivo/" TargetMode="External" /><Relationship Id="rId4" Type="http://schemas.openxmlformats.org/officeDocument/2006/relationships/hyperlink" Target="https://www.nonsolofitness.it/psicologia/tabagismo/danni-sullo-sportivo.html" TargetMode="Externa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598</Words>
  <Characters>3414</Characters>
  <Application>Microsoft Office Word</Application>
  <DocSecurity>0</DocSecurity>
  <Lines>28</Lines>
  <Paragraphs>8</Paragraphs>
  <ScaleCrop>false</ScaleCrop>
  <Company/>
  <LinksUpToDate>false</LinksUpToDate>
  <CharactersWithSpaces>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Corsato</dc:creator>
  <cp:keywords/>
  <dc:description/>
  <cp:lastModifiedBy>Sara Corsato</cp:lastModifiedBy>
  <cp:revision>28</cp:revision>
  <dcterms:created xsi:type="dcterms:W3CDTF">2020-03-30T14:17:00Z</dcterms:created>
  <dcterms:modified xsi:type="dcterms:W3CDTF">2020-03-30T14:48:00Z</dcterms:modified>
</cp:coreProperties>
</file>